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23971" w14:textId="2EFC42A1" w:rsidR="005E5A96" w:rsidRPr="005E5A96" w:rsidRDefault="005E5A96" w:rsidP="005E5A96">
      <w:pPr>
        <w:spacing w:after="0"/>
        <w:rPr>
          <w:rFonts w:ascii="Times New Roman" w:hAnsi="Times New Roman" w:cs="Times New Roman"/>
        </w:rPr>
      </w:pPr>
      <w:r w:rsidRPr="005E5A96">
        <w:rPr>
          <w:rFonts w:ascii="Times New Roman" w:hAnsi="Times New Roman" w:cs="Times New Roman"/>
        </w:rPr>
        <w:t xml:space="preserve">Pr Heidy </w:t>
      </w:r>
      <w:proofErr w:type="spellStart"/>
      <w:r w:rsidRPr="005E5A96">
        <w:rPr>
          <w:rFonts w:ascii="Times New Roman" w:hAnsi="Times New Roman" w:cs="Times New Roman"/>
        </w:rPr>
        <w:t>Purga</w:t>
      </w:r>
      <w:proofErr w:type="spellEnd"/>
    </w:p>
    <w:p w14:paraId="4F4C3BC7" w14:textId="5910A50A" w:rsidR="005E5A96" w:rsidRDefault="005E5A96" w:rsidP="005E5A96">
      <w:pPr>
        <w:spacing w:after="0"/>
        <w:rPr>
          <w:rFonts w:ascii="Times New Roman" w:hAnsi="Times New Roman" w:cs="Times New Roman"/>
        </w:rPr>
      </w:pPr>
      <w:r w:rsidRPr="005E5A96">
        <w:rPr>
          <w:rFonts w:ascii="Times New Roman" w:hAnsi="Times New Roman" w:cs="Times New Roman"/>
        </w:rPr>
        <w:t>Kultuuriminister</w:t>
      </w:r>
    </w:p>
    <w:p w14:paraId="60BCE558" w14:textId="77777777" w:rsidR="005E5A96" w:rsidRDefault="005E5A96" w:rsidP="005E5A96">
      <w:pPr>
        <w:rPr>
          <w:rFonts w:ascii="Times New Roman" w:hAnsi="Times New Roman" w:cs="Times New Roman"/>
        </w:rPr>
      </w:pPr>
    </w:p>
    <w:p w14:paraId="18AAC298" w14:textId="1AACE005" w:rsidR="005E5A96" w:rsidRDefault="005E5A96" w:rsidP="005E5A96">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91864">
        <w:rPr>
          <w:rFonts w:ascii="Times New Roman" w:hAnsi="Times New Roman" w:cs="Times New Roman"/>
        </w:rPr>
        <w:t>7</w:t>
      </w:r>
      <w:r>
        <w:rPr>
          <w:rFonts w:ascii="Times New Roman" w:hAnsi="Times New Roman" w:cs="Times New Roman"/>
        </w:rPr>
        <w:t>. oktoober 2025</w:t>
      </w:r>
    </w:p>
    <w:p w14:paraId="3641CF95" w14:textId="0C3E99EA" w:rsidR="005E5A96" w:rsidRDefault="005E5A96" w:rsidP="005E5A96">
      <w:pPr>
        <w:rPr>
          <w:rFonts w:ascii="Times New Roman" w:hAnsi="Times New Roman" w:cs="Times New Roman"/>
        </w:rPr>
      </w:pPr>
      <w:r>
        <w:rPr>
          <w:rFonts w:ascii="Times New Roman" w:hAnsi="Times New Roman" w:cs="Times New Roman"/>
        </w:rPr>
        <w:t>KIRJALIK KÜSIMUS</w:t>
      </w:r>
    </w:p>
    <w:p w14:paraId="0B7F14D0" w14:textId="531628F3" w:rsidR="005E5A96" w:rsidRPr="005E5A96" w:rsidRDefault="005E5A96" w:rsidP="005E5A96">
      <w:pPr>
        <w:rPr>
          <w:rFonts w:ascii="Times New Roman" w:hAnsi="Times New Roman" w:cs="Times New Roman"/>
          <w:b/>
          <w:bCs/>
        </w:rPr>
      </w:pPr>
      <w:r w:rsidRPr="005E5A96">
        <w:rPr>
          <w:rFonts w:ascii="Times New Roman" w:hAnsi="Times New Roman" w:cs="Times New Roman"/>
          <w:b/>
          <w:bCs/>
        </w:rPr>
        <w:t>ÖÖ25</w:t>
      </w:r>
    </w:p>
    <w:p w14:paraId="473932A2" w14:textId="77777777" w:rsidR="005E5A96" w:rsidRPr="005E5A96" w:rsidRDefault="005E5A96" w:rsidP="005E5A96">
      <w:pPr>
        <w:rPr>
          <w:rFonts w:ascii="Times New Roman" w:hAnsi="Times New Roman" w:cs="Times New Roman"/>
        </w:rPr>
      </w:pPr>
    </w:p>
    <w:p w14:paraId="50D83610" w14:textId="0A8263BE" w:rsidR="005E5A96" w:rsidRPr="005E5A96" w:rsidRDefault="005E5A96" w:rsidP="005E5A96">
      <w:pPr>
        <w:rPr>
          <w:rFonts w:ascii="Times New Roman" w:hAnsi="Times New Roman" w:cs="Times New Roman"/>
        </w:rPr>
      </w:pPr>
      <w:r w:rsidRPr="005E5A96">
        <w:rPr>
          <w:rFonts w:ascii="Times New Roman" w:hAnsi="Times New Roman" w:cs="Times New Roman"/>
        </w:rPr>
        <w:t>Austatud proua minister!</w:t>
      </w:r>
    </w:p>
    <w:p w14:paraId="66080469" w14:textId="77777777" w:rsidR="005E5A96" w:rsidRDefault="005E5A96" w:rsidP="00491864">
      <w:pPr>
        <w:jc w:val="both"/>
        <w:rPr>
          <w:rFonts w:ascii="Times New Roman" w:hAnsi="Times New Roman" w:cs="Times New Roman"/>
        </w:rPr>
      </w:pPr>
    </w:p>
    <w:p w14:paraId="119EE2F9" w14:textId="004B5BA9" w:rsidR="005E5A96" w:rsidRPr="005E5A96" w:rsidRDefault="005E5A96" w:rsidP="00491864">
      <w:pPr>
        <w:jc w:val="both"/>
        <w:rPr>
          <w:rFonts w:ascii="Times New Roman" w:hAnsi="Times New Roman" w:cs="Times New Roman"/>
        </w:rPr>
      </w:pPr>
      <w:r w:rsidRPr="005E5A96">
        <w:rPr>
          <w:rFonts w:ascii="Times New Roman" w:hAnsi="Times New Roman" w:cs="Times New Roman"/>
        </w:rPr>
        <w:t>Meedias on avaldatud teated hooaja ÖÖ25 avamisest Eesti Rahva Muuseumis (ERM). Laval esinesid Vaiko Eplik, Eliit, Reket ja laulja Valge Tüdruk. Viimane etteaste osutus niivõrd skandaalseks, et osa publikut lahkus saalist.</w:t>
      </w:r>
    </w:p>
    <w:p w14:paraId="17763829" w14:textId="77777777" w:rsidR="005E5A96" w:rsidRPr="005E5A96" w:rsidRDefault="005E5A96" w:rsidP="00491864">
      <w:pPr>
        <w:jc w:val="both"/>
        <w:rPr>
          <w:rFonts w:ascii="Times New Roman" w:hAnsi="Times New Roman" w:cs="Times New Roman"/>
        </w:rPr>
      </w:pPr>
      <w:r w:rsidRPr="005E5A96">
        <w:rPr>
          <w:rFonts w:ascii="Times New Roman" w:hAnsi="Times New Roman" w:cs="Times New Roman"/>
        </w:rPr>
        <w:t>Tunnistajate kirjelduste kohaselt sisaldas kontserdikava mitte ainult roppuste kasutamist, vaid ka otseseid lavastatud stseene, kus imiteeriti seksuaalakti, orgasmi ja ejakulatsiooni, samuti vägivalla stseene, sealhulgas seksuaalvägivalla kujutamist. Kõik see leidis aset riigi peamises rahvusmuuseumis, mis on rahvuskultuuri sümbol ja hoidja.</w:t>
      </w:r>
    </w:p>
    <w:p w14:paraId="2D553E3C" w14:textId="545C7028" w:rsidR="005E5A96" w:rsidRPr="005E5A96" w:rsidRDefault="00491864" w:rsidP="00491864">
      <w:pPr>
        <w:jc w:val="both"/>
        <w:rPr>
          <w:rFonts w:ascii="Times New Roman" w:hAnsi="Times New Roman" w:cs="Times New Roman"/>
        </w:rPr>
      </w:pPr>
      <w:r w:rsidRPr="00491864">
        <w:rPr>
          <w:rFonts w:ascii="Times New Roman" w:hAnsi="Times New Roman" w:cs="Times New Roman"/>
        </w:rPr>
        <w:t>Seoses sellega palun Teil vastata alljärgnevatele küsimustele:</w:t>
      </w:r>
    </w:p>
    <w:p w14:paraId="3A414642" w14:textId="49E76784" w:rsidR="005E5A96" w:rsidRDefault="005E5A96" w:rsidP="00491864">
      <w:pPr>
        <w:pStyle w:val="Loendilik"/>
        <w:numPr>
          <w:ilvl w:val="0"/>
          <w:numId w:val="1"/>
        </w:numPr>
        <w:jc w:val="both"/>
        <w:rPr>
          <w:rFonts w:ascii="Times New Roman" w:hAnsi="Times New Roman" w:cs="Times New Roman"/>
        </w:rPr>
      </w:pPr>
      <w:r w:rsidRPr="00491864">
        <w:rPr>
          <w:rFonts w:ascii="Times New Roman" w:hAnsi="Times New Roman" w:cs="Times New Roman"/>
        </w:rPr>
        <w:t>Kas peate selliseid etendusi sobivaks Eesti Rahva Muuseumi seinte vahel?</w:t>
      </w:r>
    </w:p>
    <w:p w14:paraId="66C5A01D" w14:textId="77777777" w:rsidR="00E310F8" w:rsidRPr="00491864" w:rsidRDefault="00E310F8" w:rsidP="00E310F8">
      <w:pPr>
        <w:pStyle w:val="Loendilik"/>
        <w:jc w:val="both"/>
        <w:rPr>
          <w:rFonts w:ascii="Times New Roman" w:hAnsi="Times New Roman" w:cs="Times New Roman"/>
        </w:rPr>
      </w:pPr>
    </w:p>
    <w:p w14:paraId="27B26D21" w14:textId="77777777" w:rsidR="00E310F8" w:rsidRDefault="005E5A96" w:rsidP="00491864">
      <w:pPr>
        <w:pStyle w:val="Loendilik"/>
        <w:numPr>
          <w:ilvl w:val="0"/>
          <w:numId w:val="1"/>
        </w:numPr>
        <w:jc w:val="both"/>
        <w:rPr>
          <w:rFonts w:ascii="Times New Roman" w:hAnsi="Times New Roman" w:cs="Times New Roman"/>
        </w:rPr>
      </w:pPr>
      <w:r w:rsidRPr="00E310F8">
        <w:rPr>
          <w:rFonts w:ascii="Times New Roman" w:hAnsi="Times New Roman" w:cs="Times New Roman"/>
        </w:rPr>
        <w:t>Milline seos on taolistel lavastustel eesti rahvuskultuuriga?</w:t>
      </w:r>
    </w:p>
    <w:p w14:paraId="0311564C" w14:textId="77777777" w:rsidR="00E310F8" w:rsidRPr="00E310F8" w:rsidRDefault="00E310F8" w:rsidP="00E310F8">
      <w:pPr>
        <w:pStyle w:val="Loendilik"/>
        <w:rPr>
          <w:rFonts w:ascii="Times New Roman" w:hAnsi="Times New Roman" w:cs="Times New Roman"/>
        </w:rPr>
      </w:pPr>
    </w:p>
    <w:p w14:paraId="662FA128" w14:textId="77777777" w:rsidR="00E310F8" w:rsidRDefault="005E5A96" w:rsidP="00491864">
      <w:pPr>
        <w:pStyle w:val="Loendilik"/>
        <w:numPr>
          <w:ilvl w:val="0"/>
          <w:numId w:val="1"/>
        </w:numPr>
        <w:jc w:val="both"/>
        <w:rPr>
          <w:rFonts w:ascii="Times New Roman" w:hAnsi="Times New Roman" w:cs="Times New Roman"/>
        </w:rPr>
      </w:pPr>
      <w:r w:rsidRPr="00E310F8">
        <w:rPr>
          <w:rFonts w:ascii="Times New Roman" w:hAnsi="Times New Roman" w:cs="Times New Roman"/>
        </w:rPr>
        <w:t>Kui palju maksis selle ürituse korraldamine maksumaksjatele?</w:t>
      </w:r>
    </w:p>
    <w:p w14:paraId="4C466F25" w14:textId="77777777" w:rsidR="00E310F8" w:rsidRPr="00E310F8" w:rsidRDefault="00E310F8" w:rsidP="00E310F8">
      <w:pPr>
        <w:pStyle w:val="Loendilik"/>
        <w:rPr>
          <w:rFonts w:ascii="Times New Roman" w:hAnsi="Times New Roman" w:cs="Times New Roman"/>
        </w:rPr>
      </w:pPr>
    </w:p>
    <w:p w14:paraId="56F2A898" w14:textId="18C20467" w:rsidR="005E5A96" w:rsidRPr="00E310F8" w:rsidRDefault="005E5A96" w:rsidP="00491864">
      <w:pPr>
        <w:pStyle w:val="Loendilik"/>
        <w:numPr>
          <w:ilvl w:val="0"/>
          <w:numId w:val="1"/>
        </w:numPr>
        <w:jc w:val="both"/>
        <w:rPr>
          <w:rFonts w:ascii="Times New Roman" w:hAnsi="Times New Roman" w:cs="Times New Roman"/>
        </w:rPr>
      </w:pPr>
      <w:r w:rsidRPr="00E310F8">
        <w:rPr>
          <w:rFonts w:ascii="Times New Roman" w:hAnsi="Times New Roman" w:cs="Times New Roman"/>
        </w:rPr>
        <w:t>Kas Kultuuriministeerium kavatseb anda toimunule hinnangu ja ette näha meetmed, et edaspidi ei kompromiteeriks sarnased skandaalid rahvuslikke kultuuriasutusi?</w:t>
      </w:r>
    </w:p>
    <w:p w14:paraId="0A3F6CBD" w14:textId="77777777" w:rsidR="00491864" w:rsidRDefault="00491864" w:rsidP="005E5A96">
      <w:pPr>
        <w:rPr>
          <w:rFonts w:ascii="Times New Roman" w:hAnsi="Times New Roman" w:cs="Times New Roman"/>
        </w:rPr>
      </w:pPr>
    </w:p>
    <w:p w14:paraId="58EFD2BB" w14:textId="77777777" w:rsidR="00491864" w:rsidRDefault="00491864" w:rsidP="005E5A96">
      <w:pPr>
        <w:rPr>
          <w:rFonts w:ascii="Times New Roman" w:hAnsi="Times New Roman" w:cs="Times New Roman"/>
        </w:rPr>
      </w:pPr>
    </w:p>
    <w:p w14:paraId="363ABA98" w14:textId="6C717DB1" w:rsidR="005E5A96" w:rsidRPr="005E5A96" w:rsidRDefault="005E5A96" w:rsidP="005E5A96">
      <w:pPr>
        <w:rPr>
          <w:rFonts w:ascii="Times New Roman" w:hAnsi="Times New Roman" w:cs="Times New Roman"/>
        </w:rPr>
      </w:pPr>
      <w:r w:rsidRPr="005E5A96">
        <w:rPr>
          <w:rFonts w:ascii="Times New Roman" w:hAnsi="Times New Roman" w:cs="Times New Roman"/>
        </w:rPr>
        <w:t>Lugupidamisega</w:t>
      </w:r>
    </w:p>
    <w:p w14:paraId="1D26A0B5" w14:textId="77777777" w:rsidR="00E310F8" w:rsidRDefault="00E310F8" w:rsidP="005E5A96">
      <w:pPr>
        <w:rPr>
          <w:rFonts w:ascii="Times New Roman" w:hAnsi="Times New Roman" w:cs="Times New Roman"/>
        </w:rPr>
      </w:pPr>
    </w:p>
    <w:p w14:paraId="2D9CFEB4" w14:textId="74808F85" w:rsidR="00E310F8" w:rsidRDefault="00E310F8" w:rsidP="005E5A96">
      <w:pPr>
        <w:rPr>
          <w:rFonts w:ascii="Times New Roman" w:hAnsi="Times New Roman" w:cs="Times New Roman"/>
        </w:rPr>
      </w:pPr>
      <w:r>
        <w:rPr>
          <w:rFonts w:ascii="Times New Roman" w:hAnsi="Times New Roman" w:cs="Times New Roman"/>
        </w:rPr>
        <w:t>(allkirjastatud digitaalselt)</w:t>
      </w:r>
    </w:p>
    <w:p w14:paraId="6D9AF54D" w14:textId="77777777" w:rsidR="00E310F8" w:rsidRDefault="00E310F8" w:rsidP="005E5A96">
      <w:pPr>
        <w:rPr>
          <w:rFonts w:ascii="Times New Roman" w:hAnsi="Times New Roman" w:cs="Times New Roman"/>
        </w:rPr>
      </w:pPr>
    </w:p>
    <w:p w14:paraId="061517DD" w14:textId="030EE605" w:rsidR="005E5A96" w:rsidRPr="005E5A96" w:rsidRDefault="005E5A96" w:rsidP="00E310F8">
      <w:pPr>
        <w:spacing w:after="0"/>
        <w:rPr>
          <w:rFonts w:ascii="Times New Roman" w:hAnsi="Times New Roman" w:cs="Times New Roman"/>
        </w:rPr>
      </w:pPr>
      <w:r w:rsidRPr="005E5A96">
        <w:rPr>
          <w:rFonts w:ascii="Times New Roman" w:hAnsi="Times New Roman" w:cs="Times New Roman"/>
        </w:rPr>
        <w:t>Aleksandr Tšaplõgin</w:t>
      </w:r>
    </w:p>
    <w:p w14:paraId="02A516EA" w14:textId="2EED15EA" w:rsidR="002530E1" w:rsidRPr="005E5A96" w:rsidRDefault="005E5A96" w:rsidP="00E310F8">
      <w:pPr>
        <w:spacing w:after="0"/>
        <w:rPr>
          <w:rFonts w:ascii="Times New Roman" w:hAnsi="Times New Roman" w:cs="Times New Roman"/>
        </w:rPr>
      </w:pPr>
      <w:r w:rsidRPr="005E5A96">
        <w:rPr>
          <w:rFonts w:ascii="Times New Roman" w:hAnsi="Times New Roman" w:cs="Times New Roman"/>
        </w:rPr>
        <w:t>Riigikogu liige</w:t>
      </w:r>
    </w:p>
    <w:sectPr w:rsidR="002530E1" w:rsidRPr="005E5A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A0405"/>
    <w:multiLevelType w:val="hybridMultilevel"/>
    <w:tmpl w:val="685056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0693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96"/>
    <w:rsid w:val="002530E1"/>
    <w:rsid w:val="004458C2"/>
    <w:rsid w:val="00491864"/>
    <w:rsid w:val="005E5A96"/>
    <w:rsid w:val="00E310F8"/>
    <w:rsid w:val="00E66C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4F58"/>
  <w15:chartTrackingRefBased/>
  <w15:docId w15:val="{209532BA-BE94-4641-8440-0BAEF41F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E5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E5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E5A9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E5A9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E5A9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E5A9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E5A9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E5A9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E5A9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E5A9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E5A9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E5A9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E5A9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E5A9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E5A9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E5A9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E5A9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E5A9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E5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E5A9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E5A9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E5A9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E5A96"/>
    <w:pPr>
      <w:spacing w:before="160"/>
      <w:jc w:val="center"/>
    </w:pPr>
    <w:rPr>
      <w:i/>
      <w:iCs/>
      <w:color w:val="404040" w:themeColor="text1" w:themeTint="BF"/>
    </w:rPr>
  </w:style>
  <w:style w:type="character" w:customStyle="1" w:styleId="TsitaatMrk">
    <w:name w:val="Tsitaat Märk"/>
    <w:basedOn w:val="Liguvaikefont"/>
    <w:link w:val="Tsitaat"/>
    <w:uiPriority w:val="29"/>
    <w:rsid w:val="005E5A96"/>
    <w:rPr>
      <w:i/>
      <w:iCs/>
      <w:color w:val="404040" w:themeColor="text1" w:themeTint="BF"/>
    </w:rPr>
  </w:style>
  <w:style w:type="paragraph" w:styleId="Loendilik">
    <w:name w:val="List Paragraph"/>
    <w:basedOn w:val="Normaallaad"/>
    <w:uiPriority w:val="34"/>
    <w:qFormat/>
    <w:rsid w:val="005E5A96"/>
    <w:pPr>
      <w:ind w:left="720"/>
      <w:contextualSpacing/>
    </w:pPr>
  </w:style>
  <w:style w:type="character" w:styleId="Selgeltmrgatavrhutus">
    <w:name w:val="Intense Emphasis"/>
    <w:basedOn w:val="Liguvaikefont"/>
    <w:uiPriority w:val="21"/>
    <w:qFormat/>
    <w:rsid w:val="005E5A96"/>
    <w:rPr>
      <w:i/>
      <w:iCs/>
      <w:color w:val="0F4761" w:themeColor="accent1" w:themeShade="BF"/>
    </w:rPr>
  </w:style>
  <w:style w:type="paragraph" w:styleId="Selgeltmrgatavtsitaat">
    <w:name w:val="Intense Quote"/>
    <w:basedOn w:val="Normaallaad"/>
    <w:next w:val="Normaallaad"/>
    <w:link w:val="SelgeltmrgatavtsitaatMrk"/>
    <w:uiPriority w:val="30"/>
    <w:qFormat/>
    <w:rsid w:val="005E5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E5A96"/>
    <w:rPr>
      <w:i/>
      <w:iCs/>
      <w:color w:val="0F4761" w:themeColor="accent1" w:themeShade="BF"/>
    </w:rPr>
  </w:style>
  <w:style w:type="character" w:styleId="Selgeltmrgatavviide">
    <w:name w:val="Intense Reference"/>
    <w:basedOn w:val="Liguvaikefont"/>
    <w:uiPriority w:val="32"/>
    <w:qFormat/>
    <w:rsid w:val="005E5A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173</Words>
  <Characters>1009</Characters>
  <Application>Microsoft Office Word</Application>
  <DocSecurity>0</DocSecurity>
  <Lines>8</Lines>
  <Paragraphs>2</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2025-10-06T10:38:00Z</dcterms:created>
  <dcterms:modified xsi:type="dcterms:W3CDTF">2025-10-07T06:56:00Z</dcterms:modified>
</cp:coreProperties>
</file>